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Feast of Creation Song List and Notes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All Creatures of Our God and King (UMH #62)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Public Domain</w:t>
      </w:r>
    </w:p>
    <w:p w:rsidR="00000000" w:rsidDel="00000000" w:rsidP="00000000" w:rsidRDefault="00000000" w:rsidRPr="00000000" w14:paraId="00000004">
      <w:pPr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Breath of God, Breath of Peace (W&amp;S #3145)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OneLicense #99430</w:t>
      </w:r>
    </w:p>
    <w:p w:rsidR="00000000" w:rsidDel="00000000" w:rsidP="00000000" w:rsidRDefault="00000000" w:rsidRPr="00000000" w14:paraId="00000005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Creation Sings (W&amp;S #3018)  </w:t>
      </w:r>
      <w:r w:rsidDel="00000000" w:rsidR="00000000" w:rsidRPr="00000000">
        <w:rPr>
          <w:sz w:val="18"/>
          <w:szCs w:val="18"/>
          <w:rtl w:val="0"/>
        </w:rPr>
        <w:t xml:space="preserve">OneLicense #66240</w:t>
      </w:r>
      <w:r w:rsidDel="00000000" w:rsidR="00000000" w:rsidRPr="00000000">
        <w:rPr>
          <w:i w:val="1"/>
          <w:iCs w:val="1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16"/>
          <w:szCs w:val="16"/>
        </w:rPr>
      </w:pPr>
      <w:r w:rsidDel="00000000" w:rsidR="00000000" w:rsidRPr="00000000">
        <w:rPr>
          <w:i w:val="1"/>
          <w:iCs w:val="1"/>
          <w:rtl w:val="0"/>
        </w:rPr>
        <w:t xml:space="preserve">For the Beauty of the Earth (UMH #92) </w:t>
      </w:r>
      <w:r w:rsidDel="00000000" w:rsidR="00000000" w:rsidRPr="00000000">
        <w:rPr>
          <w:sz w:val="18"/>
          <w:szCs w:val="18"/>
          <w:rtl w:val="0"/>
        </w:rPr>
        <w:t xml:space="preserve">Public Domain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God of the Earth, the Sky, the Sea  </w:t>
      </w:r>
      <w:r w:rsidDel="00000000" w:rsidR="00000000" w:rsidRPr="00000000">
        <w:rPr>
          <w:sz w:val="18"/>
          <w:szCs w:val="18"/>
          <w:rtl w:val="0"/>
        </w:rPr>
        <w:t xml:space="preserve">Public Domain</w:t>
      </w:r>
    </w:p>
    <w:p w:rsidR="00000000" w:rsidDel="00000000" w:rsidP="00000000" w:rsidRDefault="00000000" w:rsidRPr="00000000" w14:paraId="00000008">
      <w:pPr>
        <w:ind w:left="720" w:firstLine="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Words by Samuel Longfellow, brother of the Poet. The lyrics may be set to the tune “St. Catherine” (UMH #710) or “Duke Street” (UMH #101, 157, 438), among others, with slight modification of the text. More information may be found at </w:t>
      </w:r>
      <w:hyperlink r:id="rId6">
        <w:r w:rsidDel="00000000" w:rsidR="00000000" w:rsidRPr="00000000">
          <w:rPr>
            <w:i w:val="1"/>
            <w:iCs w:val="1"/>
            <w:color w:val="1155cc"/>
            <w:u w:val="single"/>
            <w:rtl w:val="0"/>
          </w:rPr>
          <w:t xml:space="preserve">https://hymnary.org/text/god_of_the_earth_the_sky_the_sea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God of the Fertile Fields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OneLicense #41179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Words by Georgia Harkness. The lyrics may be set to the tune “Italian Hymn” (UMH #61, 568); this arrangement is found in the Presbyterian hymnal </w:t>
      </w:r>
      <w:r w:rsidDel="00000000" w:rsidR="00000000" w:rsidRPr="00000000">
        <w:rPr>
          <w:i w:val="1"/>
          <w:iCs w:val="1"/>
          <w:rtl w:val="0"/>
        </w:rPr>
        <w:t xml:space="preserve">Glory to God #714. </w:t>
      </w:r>
      <w:r w:rsidDel="00000000" w:rsidR="00000000" w:rsidRPr="00000000">
        <w:rPr>
          <w:rtl w:val="0"/>
        </w:rPr>
        <w:t xml:space="preserve">More information may be found at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https://hymnary.org/text/god_of_the_fertile_fields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God of Wonders (W&amp;S #3034)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CCLI #3118757</w:t>
      </w:r>
    </w:p>
    <w:p w:rsidR="00000000" w:rsidDel="00000000" w:rsidP="00000000" w:rsidRDefault="00000000" w:rsidRPr="00000000" w14:paraId="0000000C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God, Who Stretched the Spangled Heavens (UMH #150)  </w:t>
      </w:r>
      <w:r w:rsidDel="00000000" w:rsidR="00000000" w:rsidRPr="00000000">
        <w:rPr>
          <w:sz w:val="18"/>
          <w:szCs w:val="18"/>
          <w:rtl w:val="0"/>
        </w:rPr>
        <w:t xml:space="preserve">OneLicense #11445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Let All Things Now Living (TFWS #2008)  </w:t>
      </w:r>
      <w:r w:rsidDel="00000000" w:rsidR="00000000" w:rsidRPr="00000000">
        <w:rPr>
          <w:sz w:val="18"/>
          <w:szCs w:val="18"/>
          <w:rtl w:val="0"/>
        </w:rPr>
        <w:t xml:space="preserve">CCLI #4445649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Maker, in Whom We Live (UMH #88)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Public Domain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Morning Has Broken (UMH #145)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sz w:val="18"/>
          <w:szCs w:val="18"/>
          <w:rtl w:val="0"/>
        </w:rPr>
        <w:t xml:space="preserve">OneLicense #118118; may be considered Public Domain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O Holy Spirit, Root of Life (TFWS #2121)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OneLicense #20767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sz w:val="20"/>
          <w:szCs w:val="20"/>
        </w:rPr>
      </w:pPr>
      <w:r w:rsidDel="00000000" w:rsidR="00000000" w:rsidRPr="00000000">
        <w:rPr>
          <w:i w:val="1"/>
          <w:iCs w:val="1"/>
          <w:rtl w:val="0"/>
        </w:rPr>
        <w:t xml:space="preserve">Shout to the Lord (TFWS #2074)  </w:t>
      </w:r>
      <w:r w:rsidDel="00000000" w:rsidR="00000000" w:rsidRPr="00000000">
        <w:rPr>
          <w:sz w:val="18"/>
          <w:szCs w:val="18"/>
          <w:rtl w:val="0"/>
        </w:rPr>
        <w:t xml:space="preserve">CCLI #1406918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Table of Plenty (W&amp;S #3173)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OneLicense #81348</w:t>
      </w:r>
    </w:p>
    <w:p w:rsidR="00000000" w:rsidDel="00000000" w:rsidP="00000000" w:rsidRDefault="00000000" w:rsidRPr="00000000" w14:paraId="00000013">
      <w:pPr>
        <w:rPr>
          <w:sz w:val="18"/>
          <w:szCs w:val="18"/>
        </w:rPr>
      </w:pPr>
      <w:r w:rsidDel="00000000" w:rsidR="00000000" w:rsidRPr="00000000">
        <w:rPr>
          <w:i w:val="1"/>
          <w:iCs w:val="1"/>
          <w:rtl w:val="0"/>
        </w:rPr>
        <w:t xml:space="preserve">Womb of Life (TFWS #2046)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sz w:val="18"/>
          <w:szCs w:val="18"/>
          <w:rtl w:val="0"/>
        </w:rPr>
        <w:t xml:space="preserve">OneLicense #07714</w:t>
      </w:r>
    </w:p>
    <w:p w:rsidR="00000000" w:rsidDel="00000000" w:rsidP="00000000" w:rsidRDefault="00000000" w:rsidRPr="00000000" w14:paraId="00000014">
      <w:pPr>
        <w:ind w:left="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You are Salt for the Earth, O People (TFWS #2190)  </w:t>
      </w:r>
      <w:r w:rsidDel="00000000" w:rsidR="00000000" w:rsidRPr="00000000">
        <w:rPr>
          <w:sz w:val="18"/>
          <w:szCs w:val="18"/>
          <w:rtl w:val="0"/>
        </w:rPr>
        <w:t xml:space="preserve">OneLicense #00026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ymnary.org/text/god_of_the_earth_the_sky_the_sea" TargetMode="External"/><Relationship Id="rId7" Type="http://schemas.openxmlformats.org/officeDocument/2006/relationships/hyperlink" Target="https://hymnary.org/text/god_of_the_fertile_fiel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